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13" w:rsidRDefault="00275B39">
      <w:r>
        <w:rPr>
          <w:noProof/>
          <w:lang w:eastAsia="es-ES"/>
        </w:rPr>
        <w:drawing>
          <wp:inline distT="0" distB="0" distL="0" distR="0">
            <wp:extent cx="2857500" cy="2857500"/>
            <wp:effectExtent l="19050" t="0" r="0" b="0"/>
            <wp:docPr id="1" name="Imagen 1" descr="C:\Documents and Settings\Administrador\Mis documentos\Mis imágenes\Nueva carpeta\cable-ubiquiti-apantallado-categoria-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Mis imágenes\Nueva carpeta\cable-ubiquiti-apantallado-categoria-5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A92" w:rsidRPr="00314A92">
        <w:t>http://www.idtgr.com/images/PROMOCIONESPROXIMAMENTE.jpg</w:t>
      </w:r>
    </w:p>
    <w:sectPr w:rsidR="00620013" w:rsidSect="00620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B39"/>
    <w:rsid w:val="00275B39"/>
    <w:rsid w:val="00314A92"/>
    <w:rsid w:val="004F79F8"/>
    <w:rsid w:val="0062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3953388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ETSA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</dc:creator>
  <cp:keywords/>
  <dc:description/>
  <cp:lastModifiedBy>ETSA</cp:lastModifiedBy>
  <cp:revision>1</cp:revision>
  <dcterms:created xsi:type="dcterms:W3CDTF">2004-09-22T07:09:00Z</dcterms:created>
  <dcterms:modified xsi:type="dcterms:W3CDTF">2012-03-29T16:58:00Z</dcterms:modified>
</cp:coreProperties>
</file>